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C0134" w:rsidRPr="00FC0134">
        <w:tc>
          <w:tcPr>
            <w:tcW w:w="4677" w:type="dxa"/>
            <w:tcBorders>
              <w:top w:val="nil"/>
              <w:left w:val="nil"/>
              <w:bottom w:val="nil"/>
              <w:right w:val="nil"/>
            </w:tcBorders>
          </w:tcPr>
          <w:p w:rsidR="00FC0134" w:rsidRPr="00FC0134" w:rsidRDefault="00FC0134">
            <w:pPr>
              <w:pStyle w:val="ConsPlusNormal"/>
              <w:rPr>
                <w:rFonts w:ascii="Times New Roman" w:hAnsi="Times New Roman" w:cs="Times New Roman"/>
                <w:sz w:val="24"/>
                <w:szCs w:val="24"/>
              </w:rPr>
            </w:pPr>
            <w:bookmarkStart w:id="0" w:name="_GoBack"/>
            <w:bookmarkEnd w:id="0"/>
            <w:r w:rsidRPr="00FC0134">
              <w:rPr>
                <w:rFonts w:ascii="Times New Roman" w:hAnsi="Times New Roman" w:cs="Times New Roman"/>
                <w:sz w:val="24"/>
                <w:szCs w:val="24"/>
              </w:rPr>
              <w:t>7 мая 2013 года</w:t>
            </w:r>
          </w:p>
        </w:tc>
        <w:tc>
          <w:tcPr>
            <w:tcW w:w="4677" w:type="dxa"/>
            <w:tcBorders>
              <w:top w:val="nil"/>
              <w:left w:val="nil"/>
              <w:bottom w:val="nil"/>
              <w:right w:val="nil"/>
            </w:tcBorders>
          </w:tcPr>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N 102-ФЗ</w:t>
            </w:r>
          </w:p>
        </w:tc>
      </w:tr>
    </w:tbl>
    <w:p w:rsidR="00FC0134" w:rsidRPr="00FC0134" w:rsidRDefault="00FC0134">
      <w:pPr>
        <w:pStyle w:val="ConsPlusNormal"/>
        <w:pBdr>
          <w:top w:val="single" w:sz="6" w:space="0" w:color="auto"/>
        </w:pBdr>
        <w:spacing w:before="100" w:after="100"/>
        <w:jc w:val="both"/>
        <w:rPr>
          <w:rFonts w:ascii="Times New Roman" w:hAnsi="Times New Roman" w:cs="Times New Roman"/>
          <w:sz w:val="24"/>
          <w:szCs w:val="24"/>
        </w:rPr>
      </w:pPr>
    </w:p>
    <w:p w:rsidR="00FC0134" w:rsidRPr="00FC0134" w:rsidRDefault="00FC0134">
      <w:pPr>
        <w:pStyle w:val="ConsPlusNormal"/>
        <w:jc w:val="center"/>
        <w:rPr>
          <w:rFonts w:ascii="Times New Roman" w:hAnsi="Times New Roman" w:cs="Times New Roman"/>
          <w:sz w:val="24"/>
          <w:szCs w:val="24"/>
        </w:rPr>
      </w:pP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РОССИЙСКАЯ ФЕДЕРАЦИЯ</w:t>
      </w:r>
    </w:p>
    <w:p w:rsidR="00FC0134" w:rsidRPr="00FC0134" w:rsidRDefault="00FC0134">
      <w:pPr>
        <w:pStyle w:val="ConsPlusTitle"/>
        <w:jc w:val="center"/>
        <w:rPr>
          <w:rFonts w:ascii="Times New Roman" w:hAnsi="Times New Roman" w:cs="Times New Roman"/>
          <w:sz w:val="24"/>
          <w:szCs w:val="24"/>
        </w:rPr>
      </w:pP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ФЕДЕРАЛЬНЫЙ ЗАКОН</w:t>
      </w:r>
    </w:p>
    <w:p w:rsidR="00FC0134" w:rsidRPr="00FC0134" w:rsidRDefault="00FC0134">
      <w:pPr>
        <w:pStyle w:val="ConsPlusTitle"/>
        <w:jc w:val="center"/>
        <w:rPr>
          <w:rFonts w:ascii="Times New Roman" w:hAnsi="Times New Roman" w:cs="Times New Roman"/>
          <w:sz w:val="24"/>
          <w:szCs w:val="24"/>
        </w:rPr>
      </w:pP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О ВНЕСЕНИИ ИЗМЕНЕНИЙ</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В ОТДЕЛЬНЫЕ ЗАКОНОДАТЕЛЬНЫЕ АКТЫ РОССИЙСКОЙ ФЕДЕРАЦИИ</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В СВЯЗИ С ПРИНЯТИЕМ ФЕДЕРАЛЬНОГО ЗАКОНА "О ЗАПРЕТЕ</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ОТДЕЛЬНЫМ КАТЕГОРИЯМ ЛИЦ ОТКРЫВАТЬ И ИМЕТЬ СЧЕТА (ВКЛАДЫ),</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ХРАНИТЬ НАЛИЧНЫЕ ДЕНЕЖНЫЕ СРЕДСТВА И ЦЕННОСТИ В ИНОСТРАННЫХ</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БАНКАХ, РАСПОЛОЖЕННЫХ ЗА ПРЕДЕЛАМИ ТЕРРИТОРИИ РОССИЙСКОЙ</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ФЕДЕРАЦИИ, ВЛАДЕТЬ И (ИЛИ) ПОЛЬЗОВАТЬСЯ ИНОСТРАННЫМИ</w:t>
      </w:r>
    </w:p>
    <w:p w:rsidR="00FC0134" w:rsidRPr="00FC0134" w:rsidRDefault="00FC0134">
      <w:pPr>
        <w:pStyle w:val="ConsPlusTitle"/>
        <w:jc w:val="center"/>
        <w:rPr>
          <w:rFonts w:ascii="Times New Roman" w:hAnsi="Times New Roman" w:cs="Times New Roman"/>
          <w:sz w:val="24"/>
          <w:szCs w:val="24"/>
        </w:rPr>
      </w:pPr>
      <w:r w:rsidRPr="00FC0134">
        <w:rPr>
          <w:rFonts w:ascii="Times New Roman" w:hAnsi="Times New Roman" w:cs="Times New Roman"/>
          <w:sz w:val="24"/>
          <w:szCs w:val="24"/>
        </w:rPr>
        <w:t>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Принят</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Государственной Думой</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24 апреля 2013 года</w:t>
      </w:r>
    </w:p>
    <w:p w:rsidR="00FC0134" w:rsidRPr="00FC0134" w:rsidRDefault="00FC0134">
      <w:pPr>
        <w:pStyle w:val="ConsPlusNormal"/>
        <w:jc w:val="right"/>
        <w:rPr>
          <w:rFonts w:ascii="Times New Roman" w:hAnsi="Times New Roman" w:cs="Times New Roman"/>
          <w:sz w:val="24"/>
          <w:szCs w:val="24"/>
        </w:rPr>
      </w:pP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Одобрен</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Советом Федерации</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27 апреля 2013 года</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Абзац первый части пятой статьи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 N 52, ст. 5033; 2004, N 27, ст. 2711; 2005, N 1, ст. 45; 2007, N 31, ст. 4011; N 41, ст. 4845; 2009, N 23, ст. 2776; N 30, ст. 3739; 2010, N 31, ст. 4193; N 47, ст. 6028; 2011, N 7, ст. 905; N 27, ст. 3873; N 48, ст. 6730; N 50, ст. 7351; 2012, N 27, ст. 3588; N 50, ст. 6954; N 53, ст. 7605; 2013, N 11, ст. 1076) дополнить словами ", соблюдения запретов и ограничений".</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2</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Часть вторую статьи 7.1 Закона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Собрание законодательства Российской Федерации, 1999, N 28, ст. 3484; 2011, N 48, ст. 6730; 2012, N 50, ст. 6954) после слов "обязательствах имущественного характера" дополнить словами ", о наличии счетов (вкладов) в иностранных банках, расположенных за пределами территории Российской Федерации, и об их реквизитах".</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3</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Пункт 1 статьи 41.9 Федерального закона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w:t>
      </w:r>
      <w:r w:rsidRPr="00FC0134">
        <w:rPr>
          <w:rFonts w:ascii="Times New Roman" w:hAnsi="Times New Roman" w:cs="Times New Roman"/>
          <w:sz w:val="24"/>
          <w:szCs w:val="24"/>
        </w:rPr>
        <w:lastRenderedPageBreak/>
        <w:t>1992, N 8, ст. 366; Собрание законодательства Российской Федерации, 1995, N 47, ст. 4472; 2011, N 48, ст. 6730; 2012, N 50, ст. 6954) дополнить абзацем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"нарушения работником,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4</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Закон Российской Федерации от 26 июня 1992 года N 3132-1 "О статусе судей в Российской Федерации"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1995, N 26, ст. 2399; 1999, N 29, ст. 3690; 2001, N 51, ст. 4834; 2005, N 15, ст. 1278; 2007, N 10, ст. 1151; 2008, N 52, ст. 6229; 2009, N 26, ст. 3124; N 39, ст. 4533; N 45, ст. 5266; 2012, N 50, ст. 6954; N 53, ст. 7594)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пункт 3 статьи 3 дополнить подпунктом 5.1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"5.1)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 (супруга) и несовершеннолетние дети судьи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статью 8.1 дополнить пунктом 3.1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достоверности и полноты сведений, указанных в пунктах 1 и 1.1 настоящей статьи. Проверка, предусмотренная настоящим пунктом, может осуществляться независимо от проверки, предусмотренной пунктом 2 настоящей статьи.";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пункт 1 статьи 14 дополнить подпунктом 6.1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"6.1) нарушение судьей,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5</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Внести в Федеральный закон от 8 мая 1994 года N 3-ФЗ "О статусе члена Совета Федерации и статусе депутата Государственной Думы Федерального Собрания </w:t>
      </w:r>
      <w:r w:rsidRPr="00FC0134">
        <w:rPr>
          <w:rFonts w:ascii="Times New Roman" w:hAnsi="Times New Roman" w:cs="Times New Roman"/>
          <w:sz w:val="24"/>
          <w:szCs w:val="24"/>
        </w:rPr>
        <w:lastRenderedPageBreak/>
        <w:t>Российской Федерации" (в редакции Федерального закона от 5 июля 1999 года N 133-ФЗ) (Собрание законодательства Российской Федерации, 1994, N 2, ст. 74; 1999, N 28, ст. 3466; 2001, N 32, ст. 3317; 2002, N 30, ст. 3033; 2003, N 27, ст. 2700; 2004, N 25, ст. 2484; N 51, ст. 5128; 2005, N 19, ст. 1749; N 30, ст. 3104; 2006, N 29, ст. 3123, 3124; 2007, N 10, ст. 1151; 2008, N 52, ст. 6229; 2009, N 7, ст. 772, 789; N 20, ст. 2391; 2011, N 1, ст. 16; N 31, ст. 4703; N 43, ст. 5975; N 48, ст. 6730; 2012, N 50, ст. 6954, 6961)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часть первую статьи 4:</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дополнить пунктом "в.2"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"в.2)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Федерации, депутатом Государственной Думы, их супругами и несовершеннолетними детьми;";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"в.3"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"в.3) установления фактов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отношении члена Совета Федерации - на момент рассмотрения законодательным (представительным) органом государственной власти субъекта Российской Федерации его кандидатуры для наделения полномочиями члена Совета Федерации или соответствующей кандидатуры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в период со дня регистрации избирательной комиссией субъекта Российской Федерации соответствующего кандидата на выборах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в случае его избрания до дня принятия этим лицом решения о наделении одной из представленных им кандидатур полномочиями члена Совета Федерации, в отношении депутата Государственной Думы - в период, когда он был зарегистрирован в качестве кандидата на выборах депутатов Государственной Думы;";</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часть вторую статьи 6 дополнить пунктом "к"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"к)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статью 10 дополнить частью десятой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проверку, указанную в части третьей настоящей статьи. Проверка, предусмотренная настоящей частью, может осуществляться независимо от проверки, проводимой парламентской комиссией, создаваемой в каждой из палат Федерального Собрания Российской Федерации, в соответствии с настоящей статьей.".</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lastRenderedPageBreak/>
        <w:t>Статья 6</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Пункт 1 статьи 29.2 Федерального закона от 21 июля 1997 года N 114-ФЗ "О службе в таможенных органах Российской Федерации" (Собрание законодательства Российской Федерации, 1997, N 30, ст. 3586; 2011, N 48, ст. 6730; 2012, N 50, ст. 6954) дополнить абзацем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7</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Подпункт "д.1" пункта 1 статьи 51 Федерального закона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2007, N 50, ст. 6241; 2008, N 52, ст. 6235; 2009, N 26, ст. 3124; N 48, ст. 5736; 2011, N 30, ст. 4589; N 46, ст. 6407; N 48, ст. 6730; N 50, ст. 7366; 2012, N 50, ст. 6954; N 53, ст. 7613) дополнить абзацем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"нарушения военнослужащим,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8</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2002, N 19, ст. 1792; 2003, N 27, ст. 2709; 2004, N 50, ст. 4950; 2006, N 1, ст. 14; N 29, ст. 3124; N 31, ст. 3427; 2007, N 1, ст. 21; N 10, ст. 1151; N 26, ст. 3074; 2008, N 49, ст. 5747; N 52, ст. 6229; 2009, N 7, ст. 772; N 14, ст. 1576; N 51, ст. 6156; 2010, N 23, ст. 2800; 2011, N 31, ст. 4703; N 48, ст. 6730; 2012, N 19, ст. 2274; N 50, ст. 6954; 2013, N 14, ст. 1638)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в статье 2.1: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в пункте 2 слова "депутатов законодательного (представительного) органа государственной власти субъекта Российской Федерации и" исключить;</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3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"3. Лицам, замещающим государственные должности субъектов Российской Федерации,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в статье 12:</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в пункте 1.4 слова "указанных в пунктах" заменить словами "указанных в пункте 3 статьи 2.1 настоящего Федерального закона и пунктах";</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в пункте 3.8 слова "по основному месту их службы (работы)" исключить;</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дополнить пунктом 3.9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"3.9. Установление в отношении депутата, избранного по одномандатному или многомандатному избирательному округу, или депутата, избранного в составе списка кандидатов политической партии,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он был зарегистрирован в качестве кандидата на соответствующих выборах, является основанием для досрочного прекращения депутатских полномочий.";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г) дополнить пунктом 3.10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"3.10.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указанные в пункте 3.3 настоящей статьи. Проверки, предусмотренные настоящим пунктом, могут осуществляться независимо от проверок, проводимых комиссией.";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подпункт "г" пункта 1 статьи 19 дополнить словами ", либо установление в отношении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фактов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такое лицо являлось зарегистрированным кандидатом на данную должность".</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9</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 пункте 9 статьи 26.3 Федерального закона от 11 июля 2001 года N 95-ФЗ "О политических партиях" (Собрание законодательства Российской Федерации, 2001, N 29, ст. 2950; 2013, N 14, ст. 1638) слова "денежных средств" заменить словами "денежных средств и ценностей", слова "и осуществить отчуждение ценных бумаг иностранных эмитентов" заменить словами "и (или) осуществить отчуждение иностранных финансовых инструментов".</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10</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Федеральный закон от 7 августа 2001 года N 115-ФЗ "О противодействии легализации (отмыванию) доходов, полученных преступным путем, и финансированию терроризма" (Собрание законодательства Российской Федерации, 2001, N 33, ст. 3418; 2002, N 44, ст. 4296; 2011, N 27, ст. 3873) дополнить статьей 10.1 следующего содержания:</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"Статья 10.1. Информирование компетентных органов иностранных государств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Уполномоченный орган во взаимодействии с Центральным банком Российской Федерации в соответствии с международными договорами Российской Федерации и в порядке, определяемом Президентом Российской Федерации, информирует компетентные органы иностранных государств в целях реализации ими рекомендаций Группы разработки финансовых мер борьбы с отмыванием денег (ФАТФ) о запрете лицам, замещающим (занимающим) государственные должности Российской Федерации, должности первого заместителя и заместителей Генерального прокурора Российской Федерации, должности членов Совета директоров Центрального банка Российской Федерации, государственные должности субъектов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должности заместителей руководителей федеральных органов исполнительной власти, должности в государственных корпорациях (компаниях), фондах и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 должности глав городских округов, глав муниципальных районов, а также супругам и несовершеннолетним детям указанных лиц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11</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Трудовой кодекс Российской Федерации (Собрание законодательства Российской Федерации, 2002, N 1, ст. 3; 2006, N 27, ст. 2878; 2011, N 1, ст. 49; 2012, N 50, ст. 6954; N 53, ст. 7605)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пункт 7.1 части первой статьи 81 после слов "несовершеннолетних детей"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статью 349.1 дополнить частью пятой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"Работнику государственной корпорации или государственной компании, его супругу (супруге) и несовершеннолетним детям в случаях, предусмотренных </w:t>
      </w:r>
      <w:r w:rsidRPr="00FC0134">
        <w:rPr>
          <w:rFonts w:ascii="Times New Roman" w:hAnsi="Times New Roman" w:cs="Times New Roman"/>
          <w:sz w:val="24"/>
          <w:szCs w:val="24"/>
        </w:rPr>
        <w:lastRenderedPageBreak/>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статью 349.2 дополнить частью второй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"Работникам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их супругам и несовершеннолетним детям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12</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N 31, ст. 3427; N 50, ст. 5303; 2007, N 18, ст. 2118; 2009, N 7, ст. 771; N 14, ст. 1577; N 20, ст. 2391; N 23, ст. 2763; 2010, N 17, ст. 1986; N 27, ст. 3417; N 41, ст. 5192; 2011, N 13, ст. 1685; N 25, ст. 3536; N 29, ст. 4291; N 30, ст. 4607; 2012, N 19, ст. 2274, 2275; N 41, ст. 5522; N 43, ст. 5786; N 50, ст. 6961; 2013, N 14, ст. 1638)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в статье 33:</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абзац первый пункта 3.1 изложить в следующей редакции: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"3.1.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также представляет в избирательную комиссию по форме, предусмотренной указом Президента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пункт 3.3 изложить в следующей редакции: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обязан к моменту своей регистрации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в пункте 5 слова "указанные в пунктах 1, 2 и 3" заменить словами "указанные в пунктах 1, 2, 3 и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г) пункт 6 после слов "(руководителя высшего исполнительного органа государственной власти субъекта Российской Федерации)," дополнить словами "о проверке выполнения требований, предусмотренных пунктом 3.3 настоящей статьи,", после слов "в соответствии с пунктом 3 настоящей статьи," дополнить словами "и выполнения требований, предусмотренных пунктом 3.3 настоящей статьи,";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 дополнить пунктом 6.1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"6.1. Проверка выполнения требований, предусмотренных пунктом 3.3 настоящей статьи,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в статье 35:</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пункт 14 после слов "указанными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пункт 14.3 после слов "указанные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 также в пункте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абзац первый пункта 14.5 после слов "указанных в пунктах 2 и 3" дополнить словами "(при проведении выборов в законодательные (представительные) органы государственной власти субъектов Российской Федерации по одномандатным (многомандатным) избирательным округам - также в пункте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в статье 38:</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в пункте 1 слова "в пунктах 2 и 3" заменить словами "в пунктах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документов, указанных в пункте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в пункте 1.1 слова "с пунктами 2 и 3" заменить словами "с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документы, представленные в соответствии с пунктом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дополнить пунктом 1.6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"1.6.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кандидат представляет в организующую выборы избирательную комиссию вместе с иными документами, необходимыми для регистрации кандидата,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г) в пункте 24:</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дополнить подпунктом "а.2"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"а.2)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несоблюдение кандидатом требований, установленных пунктом 3.3 статьи 33 настоящего Федерального закона;";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подпункте "в.2"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также сведений, предусмотренных пунктом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 в пункте 26:</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дополнить подпунктом "в.1"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"в.1) при проведении выборов в федеральные органы государственной власти, органы государственной власти субъектов Российской Федерации - несоблюдение кандидатом требований, установленных пунктом 3.3 статьи 33 настоящего Федерального закона;";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подпункте "и" слова "пунктами 2 и 3" заменить словами "пунктами 2 и 3 (при проведении выборов в федеральные органы государственной власти, органы государственной власти субъектов Российской Федерации также сведений, предусмотренных пунктом 3.1)";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4) в пункте 1 статьи 60 слова "с пунктом 3" заменить словами "с пунктами 3 и 3.1", слова "о доходах и об их источниках" заменить словами "о доходах, об их источниках и о расходах, соблюдения кандидатами требований, предусмотренных пунктом 3.3 статьи 33 настоящего Федерального закона";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 в статье 76:</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пункт 7 дополнить подпунктом "и"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"и) при проведении выборов в федеральные органы государственной власти, органы государственной власти субъектов Российской Федерации, выборов глав муниципальных районов и глав городских округов -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в пункте 9 слова "подпунктом "в", "д" или "з" пункта 7" заменить словами "подпунктом "в", "д", "з" или "и" пункта 7".</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13</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10 июля 2002 года N 86-ФЗ "О Центральном банке Российской Федерации (Банке России)" (Собрание законодательства Российской Федерации, 2002, N 28, ст. 2790; 2012, N 50, ст. 6954)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1) в абзаце седьмом части седьмой статьи 14 слова "а также" исключить,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w:t>
      </w:r>
      <w:r w:rsidRPr="00FC0134">
        <w:rPr>
          <w:rFonts w:ascii="Times New Roman" w:hAnsi="Times New Roman" w:cs="Times New Roman"/>
          <w:sz w:val="24"/>
          <w:szCs w:val="24"/>
        </w:rPr>
        <w:lastRenderedPageBreak/>
        <w:t>им, его супругой (супругом) и (или) несовершеннолетними детьми";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в абзаце четвертом части четвертой статьи 15 слова "а также" исключить, после слов "их общему доходу" дополнить словами ",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членом Совета директоров, его супругой (супругом) и (или) несовершеннолетними детьми".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14</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10 января 2003 года N 19-ФЗ "О выборах Президента Российской Федерации" (Собрание законодательства Российской Федерации, 2003, N 2, ст. 171; 2005, N 30, ст. 3104; 2006, N 29, ст. 3124; N 31, ст. 3427; 2007, N 18, ст. 2118; 2009, N 29, ст. 3633; 2011, N 30, ст. 4607)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статью 34:</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дополнить пунктом 7.1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"7.1. К ходатайству о регистрации группы избирателей должны быть также приложены по форме, предусмотренной указом Президента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территории Российской Федерации кандидата, его супруга и несовершеннолетних детей;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18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"18. Кандидат, выдвинутый в порядке самовыдвижения,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в статье 35:</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пункт 11:</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дополнить подпунктом 3.1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"3.1)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об обязательствах имущественного характера за пределами </w:t>
      </w:r>
      <w:r w:rsidRPr="00FC0134">
        <w:rPr>
          <w:rFonts w:ascii="Times New Roman" w:hAnsi="Times New Roman" w:cs="Times New Roman"/>
          <w:sz w:val="24"/>
          <w:szCs w:val="24"/>
        </w:rPr>
        <w:lastRenderedPageBreak/>
        <w:t>территории Российской Федерации кандидата, его супруга и несовершеннолетних детей;";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дополнить подпунктом 3.2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"3.2) сведения о расходах кандидата, а также о расходах его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19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"19. Кандидат, выдвинутый политической партией, обязан на момент его регистрации Центральной избирательной комиссией Российской Федерации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пункт 1 статьи 37 дополнить подпунктом 5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 письменное уведомление кандидата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4) в статье 38:</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пункт 2 после слов "в соответствии с настоящим Федеральным законом," дополнить словами "выполнения требований, предусмотренных пунктом 18 статьи 34 или пунктом 19 статьи 35 настоящего Федерального закона", после слов "статьи 35 настоящего Федерального закона," дополнить словами "и выполнении указанных требований";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2.1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"2.1. Порядок проверки сведений, указанных в пункте 7.1 статьи 34 и подпунктах 3.1 и 3.2 пункта 11 статьи 35 настоящего Федерального закона, устанавливается указом Президента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дополнить пунктом 2.2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"2.2. Проверка соблюдения кандидатом требований, предусмотренных пунктом 18 статьи 34 или пунктом 19 статьи 35 настоящего Федерального закона, осуществляется по основаниям, установленным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 пункт 2 статьи 39 дополнить подпунктом 13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"13) несоблюдение кандидатом требований, установленных пунктом 18 статьи 34 или пунктом 19 статьи 35 настоящего Федерального закона.";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6) в пункте 1 статьи 65 слова "о доходах и об их источниках" заменить словами "о доходах, об их источниках и о расходах, соблюдения кандидатами требований, предусмотренных пунктом 18 статьи 34 или пунктом 19 статьи 35 настоящего Федерального закона,";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7) пункт 5 статьи 84 дополнить подпунктом 12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"12) установления факта открытия или наличия у зарегистрированного кандидата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15</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Статью 36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30, ст. 3104; 2006, N 31, ст. 3427; 2007, N 43, ст. 5084; 2008, N 52, ст. 6236; 2009, N 19, ст. 2280; N 52, ст. 6441; 2011, N 48, ст. 6730; N 49, ст. 7039) дополнить частью 6.1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несоблюдения главой муниципального района, главой городского округа, их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16</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Часть 1 статьи 12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1, ст. 30; N 29, ст. 3480; N 45, ст. 5419; 2008, N 30, ст. 3606; 2011, N 48, ст. 6728) изложить в следующей редакции: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Резиденты, за исключением случаев,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открывают без ограничений счета (вклады) в иностранной валюте в банках, расположенных на территориях иностранных государств, являющихся членами Организации экономического сотрудничества и развития (ОЭСР) или Группы разработки финансовых мер борьбы с отмыванием денег (ФАТФ).".</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17</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2008, N 13, ст. 1186; N 52, ст. 6235; 2010, N 5, ст. 459; 2011, N 48, ст. 6730; 2012, N 50, ст. 6954)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статью 17 дополнить частью 1.1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"1.1. Гражданскому служащему, его супруге (супругу)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часть 1 статьи 59.2 дополнить пунктом 6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 нарушения гражданским служащим,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18</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дополнить статьей 7.1 следующего содержания:</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1.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лицам, замещающим (занимающим):</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государственные должности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б) должности первого заместителя и заместителей Генерального прокурора </w:t>
      </w:r>
      <w:r w:rsidRPr="00FC0134">
        <w:rPr>
          <w:rFonts w:ascii="Times New Roman" w:hAnsi="Times New Roman" w:cs="Times New Roman"/>
          <w:sz w:val="24"/>
          <w:szCs w:val="24"/>
        </w:rPr>
        <w:lastRenderedPageBreak/>
        <w:t>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должности членов Совета директоров Центрального банка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г) государственные должности субъектов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е) должности заместителей руководителей федеральных органов исполнительной власти;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з) должности глав городских округов, глав муниципальных районов;</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супругам и несовершеннолетним детям лиц, указанных в пункте 1 настоящей части;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иным лицам в случаях, предусмотренных федеральными законами.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2) дополнить статьей 13.4 следующего содержания:</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"Статья 13.4. Осуществление проверок уполномоченным подразделением  Администрации Президента Российской Федерации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lastRenderedPageBreak/>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3) соблюдения лицами, замещающими должности, предусмотренные пунктом 1 части 1 статьи 7.1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пунктом 1 части 1 статьи 7.1 настоящего Федерального закона, своих обязанностей в соответствии с законодательством о противодействии коррупции.</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Проверки, предусмотренные частью 1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19</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Часть 1 статьи 30.2 Федерального закона от 28 декабря 2010 года N 403-ФЗ "О Следственном комитете Российской Федерации" (Собрание законодательства Российской Федерации, 2011, N 1, ст. 15; N 48, ст. 6730; 2012, N 50, ст. 6954) дополнить пунктом 6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 нарушения сотрудником Следственного комитета,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20</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Часть 4 статьи 82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дополнить пунктом 7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 xml:space="preserve">"7) нарушения сотрудником, его супругой (супругом) и несовершеннолетними детьми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запрета открывать и иметь счета (вклады), хранить наличные денежные средства и </w:t>
      </w:r>
      <w:r w:rsidRPr="00FC0134">
        <w:rPr>
          <w:rFonts w:ascii="Times New Roman" w:hAnsi="Times New Roman" w:cs="Times New Roman"/>
          <w:sz w:val="24"/>
          <w:szCs w:val="24"/>
        </w:rPr>
        <w:lastRenderedPageBreak/>
        <w:t>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21</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Внести в Федеральный закон от 3 декабря 2012 года N 229-ФЗ "О порядке формирования Совета Федерации Федерального Собрания Российской Федерации" (Собрание законодательства Российской Федерации, 2012, N 50, ст. 6952; 2013, N 14, ст. 1638) следующие изменения: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 статью 2 дополнить частью 5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 Кандидат для наделения полномочиями члена Совета Федерации, которому не запрещено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обязан до регистрации избирательной комиссией субъекта Российской Федерации соответствующего кандидата на должность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либо до рассмотрения законодательным (представительным) органом государственной власти субъекта Российской Федерации соответствующей кандидатуры на указанную должность закрыть такие счета (вклады), прекратить такое хранение наличных денежных средств и ценностей и (или) осуществить отчуждение таких финансовых инструментов.";</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2) статью 5:</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а) дополнить пунктом 4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"4) сведения о принадлежащем ему,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а также сведения о своих обязательствах имущественного характера за пределами территории Российской Федерации и о таких обязательствах своих супруги (супруга) и несовершеннолетних детей;";</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б) дополнить пунктом 5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"5)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в) дополнить пунктом 6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"6) письменное уведомление о том, что он не имеет счетов (вкладов), не хранит наличные денежные средства и ценности в иностранных банках, расположенных за пределами территории Российской Федерации, не владеет и (или) не пользуется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22</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Часть 1 статьи 10 Федерального закона от 5 апреля 2013 года N 41-ФЗ "О Счетной палате Российской Федерации" (Собрание законодательства Российской Федерации, 2013, N 14, ст. 1649) дополнить пунктом 13 следующего содержания:</w:t>
      </w:r>
    </w:p>
    <w:p w:rsidR="00FC0134" w:rsidRPr="00FC0134" w:rsidRDefault="00FC0134">
      <w:pPr>
        <w:pStyle w:val="ConsPlusNormal"/>
        <w:spacing w:before="220"/>
        <w:ind w:firstLine="540"/>
        <w:jc w:val="both"/>
        <w:rPr>
          <w:rFonts w:ascii="Times New Roman" w:hAnsi="Times New Roman" w:cs="Times New Roman"/>
          <w:sz w:val="24"/>
          <w:szCs w:val="24"/>
        </w:rPr>
      </w:pPr>
      <w:r w:rsidRPr="00FC0134">
        <w:rPr>
          <w:rFonts w:ascii="Times New Roman" w:hAnsi="Times New Roman" w:cs="Times New Roman"/>
          <w:sz w:val="24"/>
          <w:szCs w:val="24"/>
        </w:rPr>
        <w:t>"13)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Супруга (супруг) и несовершеннолетние дети Председателя Счетной палаты, заместителя Председателя Счетной палаты или аудитора Счетной палаты также не вправе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Title"/>
        <w:ind w:firstLine="540"/>
        <w:jc w:val="both"/>
        <w:outlineLvl w:val="0"/>
        <w:rPr>
          <w:rFonts w:ascii="Times New Roman" w:hAnsi="Times New Roman" w:cs="Times New Roman"/>
          <w:sz w:val="24"/>
          <w:szCs w:val="24"/>
        </w:rPr>
      </w:pPr>
      <w:r w:rsidRPr="00FC0134">
        <w:rPr>
          <w:rFonts w:ascii="Times New Roman" w:hAnsi="Times New Roman" w:cs="Times New Roman"/>
          <w:sz w:val="24"/>
          <w:szCs w:val="24"/>
        </w:rPr>
        <w:t>Статья 23</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ind w:firstLine="540"/>
        <w:jc w:val="both"/>
        <w:rPr>
          <w:rFonts w:ascii="Times New Roman" w:hAnsi="Times New Roman" w:cs="Times New Roman"/>
          <w:sz w:val="24"/>
          <w:szCs w:val="24"/>
        </w:rPr>
      </w:pPr>
      <w:r w:rsidRPr="00FC0134">
        <w:rPr>
          <w:rFonts w:ascii="Times New Roman" w:hAnsi="Times New Roman" w:cs="Times New Roman"/>
          <w:sz w:val="24"/>
          <w:szCs w:val="24"/>
        </w:rPr>
        <w:t>Положения статей 33, 35, 38, 60 и 76 Федерального закона от 12 июня 2002 года N 67-ФЗ "Об основных гарантиях избирательных прав и права на участие в референдуме граждан Российской Федерации" (в редакции настоящего Федерального закона) применяются к правоотношениям, возникшим в связи с проведением выборов и референдумов, назначенных после дня вступления в силу настоящего Федерального закона.</w:t>
      </w:r>
    </w:p>
    <w:p w:rsidR="00FC0134" w:rsidRPr="00FC0134" w:rsidRDefault="00FC0134">
      <w:pPr>
        <w:pStyle w:val="ConsPlusNormal"/>
        <w:ind w:firstLine="540"/>
        <w:jc w:val="both"/>
        <w:rPr>
          <w:rFonts w:ascii="Times New Roman" w:hAnsi="Times New Roman" w:cs="Times New Roman"/>
          <w:sz w:val="24"/>
          <w:szCs w:val="24"/>
        </w:rPr>
      </w:pP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Президент</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Российской Федерации</w:t>
      </w:r>
    </w:p>
    <w:p w:rsidR="00FC0134" w:rsidRPr="00FC0134" w:rsidRDefault="00FC0134">
      <w:pPr>
        <w:pStyle w:val="ConsPlusNormal"/>
        <w:jc w:val="right"/>
        <w:rPr>
          <w:rFonts w:ascii="Times New Roman" w:hAnsi="Times New Roman" w:cs="Times New Roman"/>
          <w:sz w:val="24"/>
          <w:szCs w:val="24"/>
        </w:rPr>
      </w:pPr>
      <w:r w:rsidRPr="00FC0134">
        <w:rPr>
          <w:rFonts w:ascii="Times New Roman" w:hAnsi="Times New Roman" w:cs="Times New Roman"/>
          <w:sz w:val="24"/>
          <w:szCs w:val="24"/>
        </w:rPr>
        <w:t>В.ПУТИН</w:t>
      </w:r>
    </w:p>
    <w:p w:rsidR="00FC0134" w:rsidRPr="00FC0134" w:rsidRDefault="00FC0134">
      <w:pPr>
        <w:pStyle w:val="ConsPlusNormal"/>
        <w:rPr>
          <w:rFonts w:ascii="Times New Roman" w:hAnsi="Times New Roman" w:cs="Times New Roman"/>
          <w:sz w:val="24"/>
          <w:szCs w:val="24"/>
        </w:rPr>
      </w:pPr>
      <w:r w:rsidRPr="00FC0134">
        <w:rPr>
          <w:rFonts w:ascii="Times New Roman" w:hAnsi="Times New Roman" w:cs="Times New Roman"/>
          <w:sz w:val="24"/>
          <w:szCs w:val="24"/>
        </w:rPr>
        <w:t>Москва, Кремль</w:t>
      </w:r>
    </w:p>
    <w:p w:rsidR="00FC0134" w:rsidRPr="00FC0134" w:rsidRDefault="00FC0134">
      <w:pPr>
        <w:pStyle w:val="ConsPlusNormal"/>
        <w:spacing w:before="220"/>
        <w:rPr>
          <w:rFonts w:ascii="Times New Roman" w:hAnsi="Times New Roman" w:cs="Times New Roman"/>
          <w:sz w:val="24"/>
          <w:szCs w:val="24"/>
        </w:rPr>
      </w:pPr>
      <w:r w:rsidRPr="00FC0134">
        <w:rPr>
          <w:rFonts w:ascii="Times New Roman" w:hAnsi="Times New Roman" w:cs="Times New Roman"/>
          <w:sz w:val="24"/>
          <w:szCs w:val="24"/>
        </w:rPr>
        <w:t>7 мая 2013 года</w:t>
      </w:r>
    </w:p>
    <w:p w:rsidR="00E355B2" w:rsidRPr="00FC0134" w:rsidRDefault="00FC0134" w:rsidP="00FC0134">
      <w:pPr>
        <w:pStyle w:val="ConsPlusNormal"/>
        <w:spacing w:before="220"/>
        <w:rPr>
          <w:rFonts w:ascii="Times New Roman" w:hAnsi="Times New Roman" w:cs="Times New Roman"/>
          <w:sz w:val="24"/>
          <w:szCs w:val="24"/>
          <w:lang w:val="en-US"/>
        </w:rPr>
      </w:pPr>
      <w:r w:rsidRPr="00FC0134">
        <w:rPr>
          <w:rFonts w:ascii="Times New Roman" w:hAnsi="Times New Roman" w:cs="Times New Roman"/>
          <w:sz w:val="24"/>
          <w:szCs w:val="24"/>
        </w:rPr>
        <w:t>N 102-ФЗ</w:t>
      </w:r>
    </w:p>
    <w:sectPr w:rsidR="00E355B2" w:rsidRPr="00FC0134" w:rsidSect="008A60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134"/>
    <w:rsid w:val="00E355B2"/>
    <w:rsid w:val="00FC0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0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13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1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01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C013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7121</Words>
  <Characters>40590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2018-10-02T12:10:00Z</dcterms:created>
  <dcterms:modified xsi:type="dcterms:W3CDTF">2018-10-02T12:12:00Z</dcterms:modified>
</cp:coreProperties>
</file>